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0C312A" w:rsidRPr="000C312A">
        <w:rPr>
          <w:rFonts w:ascii="Times New Roman" w:hAnsi="Times New Roman" w:cs="Times New Roman"/>
          <w:b/>
        </w:rPr>
        <w:t xml:space="preserve">Моделирование </w:t>
      </w:r>
      <w:r w:rsidR="000C312A">
        <w:rPr>
          <w:rFonts w:ascii="Times New Roman" w:hAnsi="Times New Roman" w:cs="Times New Roman"/>
          <w:b/>
        </w:rPr>
        <w:t xml:space="preserve"> </w:t>
      </w:r>
      <w:r w:rsidR="000C312A" w:rsidRPr="000C312A">
        <w:rPr>
          <w:rFonts w:ascii="Times New Roman" w:hAnsi="Times New Roman" w:cs="Times New Roman"/>
          <w:b/>
        </w:rPr>
        <w:t>тренировочного процесса высококвалифицированных спортсменов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соответствующие знания докторантов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324515">
        <w:rPr>
          <w:rFonts w:ascii="Times New Roman" w:eastAsia="Calibri" w:hAnsi="Times New Roman" w:cs="Times New Roman"/>
          <w:sz w:val="24"/>
          <w:szCs w:val="24"/>
        </w:rPr>
        <w:t>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324515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>Формирование и концептуальные положения моделирования тренировочного процесса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</w:t>
            </w:r>
            <w:r w:rsidR="000C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Методика моделирования тренировочного процесса высококвалифицированных спортсменов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2.Методика выбора темы,</w:t>
            </w:r>
            <w:r w:rsidR="0032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формулировка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пределить объект,</w:t>
            </w:r>
            <w:r w:rsidR="00324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предмет, цели,</w:t>
            </w:r>
            <w:r w:rsidR="00324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задачи и гипотезу исследования.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144BAB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.Методика работы с литературой, подбора исследуемых и выбора методов исследования по выбранной теме данного направления на практике.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144BAB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1.Обосновать тему собственного исследования</w:t>
            </w:r>
            <w:r w:rsidR="00D22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144BAB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D22626">
              <w:rPr>
                <w:sz w:val="28"/>
                <w:szCs w:val="28"/>
                <w:lang w:val="kk-KZ"/>
              </w:rPr>
              <w:t xml:space="preserve"> Методика работы с литератерой,подбора исследуемых и выбора методов исследования по выбранной теме данного направления на практике.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Методы исследования по выбранной теме.</w:t>
            </w:r>
          </w:p>
          <w:p w:rsidR="008040BE" w:rsidRPr="00713FF4" w:rsidRDefault="00D22626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.Обработка результатов исследования  по темам направления с использованием методов математической статистики, анализ, 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Методы математической статистики.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анализа,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и интерпритации полученных данных.</w:t>
            </w:r>
          </w:p>
          <w:p w:rsidR="00F66865" w:rsidRPr="0065074E" w:rsidRDefault="0042730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 Обработка результатов исследования по темам направления с использованием методов математической статистики,</w:t>
            </w:r>
            <w:r w:rsidR="007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анализ,обобщение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</w:t>
            </w:r>
          </w:p>
          <w:p w:rsidR="00E95D60" w:rsidRP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Разработка методики организации и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условий проведения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Современные актуальные проблемы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8.Индивидуальная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названием темы, разработкой научного аппарата курсовой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5A6CD5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научный аппарат курсовой работы.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r w:rsidR="000C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моделирования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5A6CD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1Подготовить и защитить научный аппарат курсовой работы.</w:t>
            </w:r>
          </w:p>
          <w:p w:rsidR="008845C6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4.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собственного исследования на конф.»Фараби алемы»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5A6CD5" w:rsidP="005A6CD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1главу</w:t>
            </w:r>
            <w:r w:rsidR="009D4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диссе</w:t>
            </w:r>
            <w:bookmarkStart w:id="0" w:name="_GoBack"/>
            <w:bookmarkEnd w:id="0"/>
            <w:r w:rsidR="009D4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ртационной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ііі. 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Методы оформления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11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исследования.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152AE0" w:rsidRDefault="00152AE0" w:rsidP="00152AE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Подготовить и защитить 2 главу курсовой работы.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Требование к оформлению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152AE0">
              <w:rPr>
                <w:rFonts w:ascii="Times New Roman" w:hAnsi="Times New Roman" w:cs="Times New Roman"/>
                <w:sz w:val="28"/>
                <w:szCs w:val="28"/>
              </w:rPr>
              <w:t>. 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152AE0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исследований по курсовой работе.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2E1AF8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1.Подготовка курсовой работы.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E1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Индивидуальная работа по подготовке доклада и презентации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2E1AF8" w:rsidP="002E1AF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исследований по теме курсовой.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E1AF8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научно-исследовательской работе студентов.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9D4458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1477F4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DE" w:rsidRDefault="005453DE" w:rsidP="008040BE">
      <w:pPr>
        <w:spacing w:after="0" w:line="240" w:lineRule="auto"/>
      </w:pPr>
      <w:r>
        <w:separator/>
      </w:r>
    </w:p>
  </w:endnote>
  <w:endnote w:type="continuationSeparator" w:id="0">
    <w:p w:rsidR="005453DE" w:rsidRDefault="005453DE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DE" w:rsidRDefault="005453DE" w:rsidP="008040BE">
      <w:pPr>
        <w:spacing w:after="0" w:line="240" w:lineRule="auto"/>
      </w:pPr>
      <w:r>
        <w:separator/>
      </w:r>
    </w:p>
  </w:footnote>
  <w:footnote w:type="continuationSeparator" w:id="0">
    <w:p w:rsidR="005453DE" w:rsidRDefault="005453DE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93A7D"/>
    <w:rsid w:val="00094B67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C2649"/>
    <w:rsid w:val="00507B7F"/>
    <w:rsid w:val="0053224B"/>
    <w:rsid w:val="00537D20"/>
    <w:rsid w:val="005453DE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713FF4"/>
    <w:rsid w:val="00766A20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93E55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CA47-0731-494E-974D-137EE33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Касымбекова Сауле</cp:lastModifiedBy>
  <cp:revision>9</cp:revision>
  <dcterms:created xsi:type="dcterms:W3CDTF">2017-01-15T10:31:00Z</dcterms:created>
  <dcterms:modified xsi:type="dcterms:W3CDTF">2019-10-04T04:38:00Z</dcterms:modified>
</cp:coreProperties>
</file>